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2AAF" w14:textId="77777777" w:rsidR="00C07868" w:rsidRDefault="00C07868" w:rsidP="00C07868">
      <w:pPr>
        <w:widowControl/>
        <w:spacing w:line="360" w:lineRule="auto"/>
        <w:rPr>
          <w:rFonts w:ascii="Times New Roman" w:eastAsia="方正小标宋简体" w:hAnsi="Times New Roman"/>
          <w:spacing w:val="-6"/>
          <w:sz w:val="44"/>
          <w:szCs w:val="44"/>
        </w:rPr>
      </w:pPr>
      <w:r>
        <w:rPr>
          <w:rFonts w:ascii="Times New Roman" w:eastAsia="黑体" w:hAnsi="Times New Roman" w:cs="Times New Roman"/>
          <w:sz w:val="32"/>
          <w:szCs w:val="32"/>
        </w:rPr>
        <w:t>附件</w:t>
      </w:r>
      <w:r>
        <w:rPr>
          <w:rFonts w:ascii="Times New Roman" w:eastAsia="黑体" w:hAnsi="Times New Roman" w:cs="Times New Roman" w:hint="eastAsia"/>
          <w:sz w:val="32"/>
          <w:szCs w:val="32"/>
        </w:rPr>
        <w:t>1</w:t>
      </w:r>
    </w:p>
    <w:p w14:paraId="273F41A2" w14:textId="77777777" w:rsidR="00C07868" w:rsidRDefault="00C07868" w:rsidP="00C07868">
      <w:pPr>
        <w:widowControl/>
        <w:adjustRightInd w:val="0"/>
        <w:snapToGrid w:val="0"/>
        <w:spacing w:line="300" w:lineRule="auto"/>
        <w:jc w:val="center"/>
        <w:rPr>
          <w:rFonts w:ascii="Times New Roman" w:eastAsia="方正小标宋简体" w:hAnsi="Times New Roman"/>
          <w:sz w:val="44"/>
          <w:szCs w:val="44"/>
        </w:rPr>
      </w:pPr>
      <w:r>
        <w:rPr>
          <w:rFonts w:ascii="Times New Roman" w:eastAsia="方正小标宋简体" w:hAnsi="Times New Roman" w:cs="Times New Roman"/>
          <w:sz w:val="44"/>
          <w:szCs w:val="44"/>
        </w:rPr>
        <w:t>填报说明</w:t>
      </w:r>
    </w:p>
    <w:p w14:paraId="40C5B752" w14:textId="77777777" w:rsidR="00C07868" w:rsidRDefault="00C07868" w:rsidP="00C07868">
      <w:pPr>
        <w:widowControl/>
        <w:adjustRightInd w:val="0"/>
        <w:snapToGrid w:val="0"/>
        <w:spacing w:line="300" w:lineRule="auto"/>
        <w:jc w:val="center"/>
        <w:rPr>
          <w:rFonts w:ascii="Times New Roman" w:eastAsia="仿宋_GB2312" w:hAnsi="Times New Roman"/>
          <w:sz w:val="32"/>
          <w:szCs w:val="21"/>
        </w:rPr>
      </w:pPr>
    </w:p>
    <w:p w14:paraId="7C16ABF6"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西安电子科技大学</w:t>
      </w:r>
      <w:r>
        <w:rPr>
          <w:rFonts w:ascii="Times New Roman" w:eastAsia="仿宋_GB2312" w:hAnsi="Times New Roman" w:cs="Times New Roman"/>
          <w:kern w:val="0"/>
          <w:sz w:val="32"/>
          <w:szCs w:val="32"/>
        </w:rPr>
        <w:t>研究生教学成果奖申请书》（以下简称《申请书》）是教学成果奖申请、推荐、评审、批准的主要依据，必须严格按照规定的格式、栏目及所列标题如实、全面填写。</w:t>
      </w:r>
    </w:p>
    <w:p w14:paraId="0CD00125" w14:textId="77777777" w:rsidR="00C07868" w:rsidRDefault="00C07868" w:rsidP="00C07868">
      <w:pPr>
        <w:overflowPunct w:val="0"/>
        <w:adjustRightInd w:val="0"/>
        <w:snapToGrid w:val="0"/>
        <w:spacing w:line="339" w:lineRule="auto"/>
        <w:ind w:firstLineChars="200" w:firstLine="640"/>
        <w:rPr>
          <w:rFonts w:ascii="Times New Roman" w:eastAsia="仿宋" w:hAnsi="Times New Roman"/>
          <w:kern w:val="0"/>
          <w:sz w:val="30"/>
          <w:szCs w:val="30"/>
        </w:rPr>
      </w:pPr>
      <w:r>
        <w:rPr>
          <w:rFonts w:ascii="Times New Roman" w:eastAsia="黑体" w:hAnsi="Times New Roman" w:cs="Times New Roman"/>
          <w:kern w:val="0"/>
          <w:sz w:val="32"/>
          <w:szCs w:val="32"/>
        </w:rPr>
        <w:t>一、封面</w:t>
      </w:r>
      <w:r>
        <w:rPr>
          <w:rFonts w:ascii="Times New Roman" w:eastAsia="黑体" w:hAnsi="Times New Roman" w:cs="Times New Roman"/>
          <w:kern w:val="0"/>
          <w:sz w:val="32"/>
          <w:szCs w:val="32"/>
        </w:rPr>
        <w:t xml:space="preserve"> </w:t>
      </w:r>
    </w:p>
    <w:p w14:paraId="22C896D3"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．成果名称：字数（含符号）不超过</w:t>
      </w:r>
      <w:r>
        <w:rPr>
          <w:rFonts w:ascii="Times New Roman" w:eastAsia="仿宋_GB2312" w:hAnsi="Times New Roman" w:cs="Times New Roman"/>
          <w:kern w:val="0"/>
          <w:sz w:val="32"/>
          <w:szCs w:val="32"/>
        </w:rPr>
        <w:t>35</w:t>
      </w:r>
      <w:r>
        <w:rPr>
          <w:rFonts w:ascii="Times New Roman" w:eastAsia="仿宋_GB2312" w:hAnsi="Times New Roman" w:cs="Times New Roman"/>
          <w:kern w:val="0"/>
          <w:sz w:val="32"/>
          <w:szCs w:val="32"/>
        </w:rPr>
        <w:t>个汉字。</w:t>
      </w:r>
    </w:p>
    <w:p w14:paraId="044EE0D7"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．成果门类按照教育部颁布的学科专业门类分类填写。综合类成果填其他。</w:t>
      </w:r>
    </w:p>
    <w:p w14:paraId="611456D2"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．成果类别代码组成形式为：</w:t>
      </w:r>
      <w:proofErr w:type="spellStart"/>
      <w:r>
        <w:rPr>
          <w:rFonts w:ascii="Times New Roman" w:eastAsia="仿宋_GB2312" w:hAnsi="Times New Roman" w:cs="Times New Roman"/>
          <w:kern w:val="0"/>
          <w:sz w:val="32"/>
          <w:szCs w:val="32"/>
        </w:rPr>
        <w:t>abc</w:t>
      </w:r>
      <w:proofErr w:type="spellEnd"/>
      <w:r>
        <w:rPr>
          <w:rFonts w:ascii="Times New Roman" w:eastAsia="仿宋_GB2312" w:hAnsi="Times New Roman" w:cs="Times New Roman"/>
          <w:kern w:val="0"/>
          <w:sz w:val="32"/>
          <w:szCs w:val="32"/>
        </w:rPr>
        <w:t>，其中：</w:t>
      </w:r>
    </w:p>
    <w:p w14:paraId="64539166"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 xml:space="preserve">   ab</w:t>
      </w:r>
      <w:r>
        <w:rPr>
          <w:rFonts w:ascii="Times New Roman" w:eastAsia="仿宋_GB2312" w:hAnsi="Times New Roman" w:cs="Times New Roman"/>
          <w:kern w:val="0"/>
          <w:sz w:val="32"/>
          <w:szCs w:val="32"/>
        </w:rPr>
        <w:t>：成果所属门类代码：哲学</w:t>
      </w:r>
      <w:r>
        <w:rPr>
          <w:rFonts w:ascii="Times New Roman" w:eastAsia="仿宋_GB2312" w:hAnsi="Times New Roman" w:cs="Times New Roman"/>
          <w:kern w:val="0"/>
          <w:sz w:val="32"/>
          <w:szCs w:val="32"/>
        </w:rPr>
        <w:t>—01</w:t>
      </w:r>
      <w:r>
        <w:rPr>
          <w:rFonts w:ascii="Times New Roman" w:eastAsia="仿宋_GB2312" w:hAnsi="Times New Roman" w:cs="Times New Roman"/>
          <w:kern w:val="0"/>
          <w:sz w:val="32"/>
          <w:szCs w:val="32"/>
        </w:rPr>
        <w:t>，经济学</w:t>
      </w:r>
      <w:r>
        <w:rPr>
          <w:rFonts w:ascii="Times New Roman" w:eastAsia="仿宋_GB2312" w:hAnsi="Times New Roman" w:cs="Times New Roman"/>
          <w:kern w:val="0"/>
          <w:sz w:val="32"/>
          <w:szCs w:val="32"/>
        </w:rPr>
        <w:t>—02</w:t>
      </w:r>
      <w:r>
        <w:rPr>
          <w:rFonts w:ascii="Times New Roman" w:eastAsia="仿宋_GB2312" w:hAnsi="Times New Roman" w:cs="Times New Roman"/>
          <w:kern w:val="0"/>
          <w:sz w:val="32"/>
          <w:szCs w:val="32"/>
        </w:rPr>
        <w:t>，法学</w:t>
      </w:r>
      <w:r>
        <w:rPr>
          <w:rFonts w:ascii="Times New Roman" w:eastAsia="仿宋_GB2312" w:hAnsi="Times New Roman" w:cs="Times New Roman"/>
          <w:kern w:val="0"/>
          <w:sz w:val="32"/>
          <w:szCs w:val="32"/>
        </w:rPr>
        <w:t>—03</w:t>
      </w:r>
      <w:r>
        <w:rPr>
          <w:rFonts w:ascii="Times New Roman" w:eastAsia="仿宋_GB2312" w:hAnsi="Times New Roman" w:cs="Times New Roman"/>
          <w:kern w:val="0"/>
          <w:sz w:val="32"/>
          <w:szCs w:val="32"/>
        </w:rPr>
        <w:t>，教育学</w:t>
      </w:r>
      <w:r>
        <w:rPr>
          <w:rFonts w:ascii="Times New Roman" w:eastAsia="仿宋_GB2312" w:hAnsi="Times New Roman" w:cs="Times New Roman"/>
          <w:kern w:val="0"/>
          <w:sz w:val="32"/>
          <w:szCs w:val="32"/>
        </w:rPr>
        <w:t>—04</w:t>
      </w:r>
      <w:r>
        <w:rPr>
          <w:rFonts w:ascii="Times New Roman" w:eastAsia="仿宋_GB2312" w:hAnsi="Times New Roman" w:cs="Times New Roman"/>
          <w:kern w:val="0"/>
          <w:sz w:val="32"/>
          <w:szCs w:val="32"/>
        </w:rPr>
        <w:t>，文学</w:t>
      </w:r>
      <w:r>
        <w:rPr>
          <w:rFonts w:ascii="Times New Roman" w:eastAsia="仿宋_GB2312" w:hAnsi="Times New Roman" w:cs="Times New Roman"/>
          <w:kern w:val="0"/>
          <w:sz w:val="32"/>
          <w:szCs w:val="32"/>
        </w:rPr>
        <w:t>—05</w:t>
      </w:r>
      <w:r>
        <w:rPr>
          <w:rFonts w:ascii="Times New Roman" w:eastAsia="仿宋_GB2312" w:hAnsi="Times New Roman" w:cs="Times New Roman"/>
          <w:kern w:val="0"/>
          <w:sz w:val="32"/>
          <w:szCs w:val="32"/>
        </w:rPr>
        <w:t>，历史学</w:t>
      </w:r>
      <w:r>
        <w:rPr>
          <w:rFonts w:ascii="Times New Roman" w:eastAsia="仿宋_GB2312" w:hAnsi="Times New Roman" w:cs="Times New Roman"/>
          <w:kern w:val="0"/>
          <w:sz w:val="32"/>
          <w:szCs w:val="32"/>
        </w:rPr>
        <w:t>—06</w:t>
      </w:r>
      <w:r>
        <w:rPr>
          <w:rFonts w:ascii="Times New Roman" w:eastAsia="仿宋_GB2312" w:hAnsi="Times New Roman" w:cs="Times New Roman"/>
          <w:kern w:val="0"/>
          <w:sz w:val="32"/>
          <w:szCs w:val="32"/>
        </w:rPr>
        <w:t>，理学</w:t>
      </w:r>
      <w:r>
        <w:rPr>
          <w:rFonts w:ascii="Times New Roman" w:eastAsia="仿宋_GB2312" w:hAnsi="Times New Roman" w:cs="Times New Roman"/>
          <w:kern w:val="0"/>
          <w:sz w:val="32"/>
          <w:szCs w:val="32"/>
        </w:rPr>
        <w:t>—07</w:t>
      </w:r>
      <w:r>
        <w:rPr>
          <w:rFonts w:ascii="Times New Roman" w:eastAsia="仿宋_GB2312" w:hAnsi="Times New Roman" w:cs="Times New Roman"/>
          <w:kern w:val="0"/>
          <w:sz w:val="32"/>
          <w:szCs w:val="32"/>
        </w:rPr>
        <w:t>，工学</w:t>
      </w:r>
      <w:r>
        <w:rPr>
          <w:rFonts w:ascii="Times New Roman" w:eastAsia="仿宋_GB2312" w:hAnsi="Times New Roman" w:cs="Times New Roman"/>
          <w:kern w:val="0"/>
          <w:sz w:val="32"/>
          <w:szCs w:val="32"/>
        </w:rPr>
        <w:t>—08</w:t>
      </w:r>
      <w:r>
        <w:rPr>
          <w:rFonts w:ascii="Times New Roman" w:eastAsia="仿宋_GB2312" w:hAnsi="Times New Roman" w:cs="Times New Roman"/>
          <w:kern w:val="0"/>
          <w:sz w:val="32"/>
          <w:szCs w:val="32"/>
        </w:rPr>
        <w:t>，农学</w:t>
      </w:r>
      <w:r>
        <w:rPr>
          <w:rFonts w:ascii="Times New Roman" w:eastAsia="仿宋_GB2312" w:hAnsi="Times New Roman" w:cs="Times New Roman"/>
          <w:kern w:val="0"/>
          <w:sz w:val="32"/>
          <w:szCs w:val="32"/>
        </w:rPr>
        <w:t>—09</w:t>
      </w:r>
      <w:r>
        <w:rPr>
          <w:rFonts w:ascii="Times New Roman" w:eastAsia="仿宋_GB2312" w:hAnsi="Times New Roman" w:cs="Times New Roman"/>
          <w:kern w:val="0"/>
          <w:sz w:val="32"/>
          <w:szCs w:val="32"/>
        </w:rPr>
        <w:t>，医学</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，军事学</w:t>
      </w:r>
      <w:r>
        <w:rPr>
          <w:rFonts w:ascii="Times New Roman" w:eastAsia="仿宋_GB2312" w:hAnsi="Times New Roman" w:cs="Times New Roman"/>
          <w:kern w:val="0"/>
          <w:sz w:val="32"/>
          <w:szCs w:val="32"/>
        </w:rPr>
        <w:t>—11</w:t>
      </w:r>
      <w:r>
        <w:rPr>
          <w:rFonts w:ascii="Times New Roman" w:eastAsia="仿宋_GB2312" w:hAnsi="Times New Roman" w:cs="Times New Roman"/>
          <w:kern w:val="0"/>
          <w:sz w:val="32"/>
          <w:szCs w:val="32"/>
        </w:rPr>
        <w:t>，管理学</w:t>
      </w:r>
      <w:r>
        <w:rPr>
          <w:rFonts w:ascii="Times New Roman" w:eastAsia="仿宋_GB2312" w:hAnsi="Times New Roman" w:cs="Times New Roman"/>
          <w:kern w:val="0"/>
          <w:sz w:val="32"/>
          <w:szCs w:val="32"/>
        </w:rPr>
        <w:t>—12</w:t>
      </w:r>
      <w:r>
        <w:rPr>
          <w:rFonts w:ascii="Times New Roman" w:eastAsia="仿宋_GB2312" w:hAnsi="Times New Roman" w:cs="Times New Roman"/>
          <w:kern w:val="0"/>
          <w:sz w:val="32"/>
          <w:szCs w:val="32"/>
        </w:rPr>
        <w:t>，艺术学</w:t>
      </w:r>
      <w:r>
        <w:rPr>
          <w:rFonts w:ascii="Times New Roman" w:eastAsia="仿宋_GB2312" w:hAnsi="Times New Roman" w:cs="Times New Roman"/>
          <w:kern w:val="0"/>
          <w:sz w:val="32"/>
          <w:szCs w:val="32"/>
        </w:rPr>
        <w:t>—13</w:t>
      </w:r>
      <w:r>
        <w:rPr>
          <w:rFonts w:ascii="Times New Roman" w:eastAsia="仿宋_GB2312" w:hAnsi="Times New Roman" w:cs="Times New Roman"/>
          <w:kern w:val="0"/>
          <w:sz w:val="32"/>
          <w:szCs w:val="32"/>
        </w:rPr>
        <w:t>，交叉学科</w:t>
      </w:r>
      <w:r>
        <w:rPr>
          <w:rFonts w:ascii="Times New Roman" w:eastAsia="仿宋_GB2312" w:hAnsi="Times New Roman" w:cs="Times New Roman"/>
          <w:kern w:val="0"/>
          <w:sz w:val="32"/>
          <w:szCs w:val="32"/>
        </w:rPr>
        <w:t>—14</w:t>
      </w:r>
      <w:r>
        <w:rPr>
          <w:rFonts w:ascii="Times New Roman" w:eastAsia="仿宋_GB2312" w:hAnsi="Times New Roman" w:cs="Times New Roman"/>
          <w:kern w:val="0"/>
          <w:sz w:val="32"/>
          <w:szCs w:val="32"/>
        </w:rPr>
        <w:t>，其他</w:t>
      </w:r>
      <w:r>
        <w:rPr>
          <w:rFonts w:ascii="Times New Roman" w:eastAsia="仿宋_GB2312" w:hAnsi="Times New Roman" w:cs="Times New Roman"/>
          <w:kern w:val="0"/>
          <w:sz w:val="32"/>
          <w:szCs w:val="32"/>
        </w:rPr>
        <w:t>—15</w:t>
      </w:r>
      <w:r>
        <w:rPr>
          <w:rFonts w:ascii="Times New Roman" w:eastAsia="仿宋_GB2312" w:hAnsi="Times New Roman" w:cs="Times New Roman"/>
          <w:kern w:val="0"/>
          <w:sz w:val="32"/>
          <w:szCs w:val="32"/>
        </w:rPr>
        <w:t>。</w:t>
      </w:r>
    </w:p>
    <w:p w14:paraId="74FDF175"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 xml:space="preserve">   c</w:t>
      </w:r>
      <w:r>
        <w:rPr>
          <w:rFonts w:ascii="Times New Roman" w:eastAsia="仿宋_GB2312" w:hAnsi="Times New Roman" w:cs="Times New Roman"/>
          <w:kern w:val="0"/>
          <w:sz w:val="32"/>
          <w:szCs w:val="32"/>
        </w:rPr>
        <w:t>：成果属研究生教育填</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，本科与研究生共用填</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w:t>
      </w:r>
    </w:p>
    <w:p w14:paraId="4D251BED"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．推荐序号由</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位数字组成，按照</w:t>
      </w:r>
      <w:r>
        <w:rPr>
          <w:rFonts w:ascii="Times New Roman" w:eastAsia="仿宋_GB2312" w:hAnsi="Times New Roman" w:cs="Times New Roman" w:hint="eastAsia"/>
          <w:kern w:val="0"/>
          <w:sz w:val="32"/>
          <w:szCs w:val="32"/>
        </w:rPr>
        <w:t>单位</w:t>
      </w:r>
      <w:r>
        <w:rPr>
          <w:rFonts w:ascii="Times New Roman" w:eastAsia="仿宋_GB2312" w:hAnsi="Times New Roman" w:cs="Times New Roman"/>
          <w:kern w:val="0"/>
          <w:sz w:val="32"/>
          <w:szCs w:val="32"/>
        </w:rPr>
        <w:t>推荐排序填写。</w:t>
      </w:r>
    </w:p>
    <w:p w14:paraId="23AD27D8"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．成果曾获奖励情况不包括商业性的奖励。</w:t>
      </w:r>
    </w:p>
    <w:p w14:paraId="44DE4DA7"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成果起止时间：起始时间指立项研究或开始研制的日期；完成时间指成果开始实施（包括试行）的日期；实践检验期应从正式实施（包括试行）教育教学方案的时间开始计算，不含研讨、论证及制定方案的时间。</w:t>
      </w:r>
    </w:p>
    <w:p w14:paraId="1F55E4C0"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lastRenderedPageBreak/>
        <w:t>7</w:t>
      </w:r>
      <w:r>
        <w:rPr>
          <w:rFonts w:ascii="Times New Roman" w:eastAsia="仿宋_GB2312" w:hAnsi="Times New Roman" w:cs="Times New Roman"/>
          <w:kern w:val="0"/>
          <w:sz w:val="32"/>
          <w:szCs w:val="32"/>
        </w:rPr>
        <w:t>．正文内容所用字型应不小于</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号字。需签字、盖章处打印复印无效。</w:t>
      </w:r>
    </w:p>
    <w:p w14:paraId="3D354E80" w14:textId="77777777" w:rsidR="00C07868" w:rsidRDefault="00C07868" w:rsidP="00C07868">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cs="Times New Roman"/>
          <w:kern w:val="0"/>
          <w:sz w:val="32"/>
          <w:szCs w:val="32"/>
        </w:rPr>
        <w:t>二、成果简介</w:t>
      </w:r>
      <w:r>
        <w:rPr>
          <w:rFonts w:ascii="Times New Roman" w:eastAsia="黑体" w:hAnsi="Times New Roman" w:cs="Times New Roman"/>
          <w:kern w:val="0"/>
          <w:sz w:val="32"/>
          <w:szCs w:val="32"/>
        </w:rPr>
        <w:t xml:space="preserve"> </w:t>
      </w:r>
    </w:p>
    <w:p w14:paraId="4111598B"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bCs/>
          <w:kern w:val="0"/>
          <w:sz w:val="32"/>
          <w:szCs w:val="32"/>
        </w:rPr>
        <w:t xml:space="preserve">1. </w:t>
      </w:r>
      <w:r>
        <w:rPr>
          <w:rFonts w:ascii="Times New Roman" w:eastAsia="仿宋_GB2312" w:hAnsi="Times New Roman" w:cs="Times New Roman"/>
          <w:kern w:val="0"/>
          <w:sz w:val="32"/>
          <w:szCs w:val="32"/>
        </w:rPr>
        <w:t>成果曾获奖励情况：</w:t>
      </w:r>
      <w:proofErr w:type="gramStart"/>
      <w:r>
        <w:rPr>
          <w:rFonts w:ascii="Times New Roman" w:eastAsia="仿宋_GB2312" w:hAnsi="Times New Roman" w:cs="Times New Roman"/>
          <w:kern w:val="0"/>
          <w:sz w:val="32"/>
          <w:szCs w:val="32"/>
        </w:rPr>
        <w:t>指获校级</w:t>
      </w:r>
      <w:proofErr w:type="gramEnd"/>
      <w:r>
        <w:rPr>
          <w:rFonts w:ascii="Times New Roman" w:eastAsia="仿宋_GB2312" w:hAnsi="Times New Roman" w:cs="Times New Roman"/>
          <w:kern w:val="0"/>
          <w:sz w:val="32"/>
          <w:szCs w:val="32"/>
        </w:rPr>
        <w:t>以上的教学奖励，但不包括商业性的奖励。</w:t>
      </w:r>
      <w:r>
        <w:rPr>
          <w:rFonts w:ascii="Times New Roman" w:eastAsia="仿宋_GB2312" w:hAnsi="Times New Roman" w:cs="Times New Roman"/>
          <w:kern w:val="0"/>
          <w:sz w:val="32"/>
          <w:szCs w:val="32"/>
        </w:rPr>
        <w:t xml:space="preserve"> </w:t>
      </w:r>
    </w:p>
    <w:p w14:paraId="51A5098E"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spacing w:val="-8"/>
          <w:kern w:val="0"/>
          <w:sz w:val="32"/>
          <w:szCs w:val="32"/>
        </w:rPr>
      </w:pPr>
      <w:r>
        <w:rPr>
          <w:rFonts w:ascii="Times New Roman" w:eastAsia="仿宋_GB2312" w:hAnsi="Times New Roman" w:cs="Times New Roman"/>
          <w:bCs/>
          <w:kern w:val="0"/>
          <w:sz w:val="32"/>
          <w:szCs w:val="32"/>
        </w:rPr>
        <w:t xml:space="preserve">2. </w:t>
      </w:r>
      <w:r>
        <w:rPr>
          <w:rFonts w:ascii="Times New Roman" w:eastAsia="仿宋_GB2312" w:hAnsi="Times New Roman" w:cs="Times New Roman"/>
          <w:kern w:val="0"/>
          <w:sz w:val="32"/>
          <w:szCs w:val="32"/>
        </w:rPr>
        <w:t>成</w:t>
      </w:r>
      <w:r>
        <w:rPr>
          <w:rFonts w:ascii="Times New Roman" w:eastAsia="仿宋_GB2312" w:hAnsi="Times New Roman" w:cs="Times New Roman"/>
          <w:spacing w:val="-8"/>
          <w:kern w:val="0"/>
          <w:sz w:val="32"/>
          <w:szCs w:val="32"/>
        </w:rPr>
        <w:t>果起止时间：起始时间指立项研究、开始研制日期；完成时间指成果开始实施（包括试行）或通过验收、鉴定的日期。</w:t>
      </w:r>
      <w:r>
        <w:rPr>
          <w:rFonts w:ascii="Times New Roman" w:eastAsia="仿宋_GB2312" w:hAnsi="Times New Roman" w:cs="Times New Roman"/>
          <w:spacing w:val="-8"/>
          <w:kern w:val="0"/>
          <w:sz w:val="32"/>
          <w:szCs w:val="32"/>
        </w:rPr>
        <w:t xml:space="preserve"> </w:t>
      </w:r>
    </w:p>
    <w:p w14:paraId="436C612E"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 xml:space="preserve">3. </w:t>
      </w:r>
      <w:r>
        <w:rPr>
          <w:rFonts w:ascii="Times New Roman" w:eastAsia="仿宋_GB2312" w:hAnsi="Times New Roman" w:cs="Times New Roman"/>
          <w:kern w:val="0"/>
          <w:sz w:val="32"/>
          <w:szCs w:val="32"/>
        </w:rPr>
        <w:t>成果简介及主要解决的教学问题：概述成果内容并说明主要解决的教学问题，字数不超过</w:t>
      </w:r>
      <w:r>
        <w:rPr>
          <w:rFonts w:ascii="Times New Roman" w:eastAsia="仿宋_GB2312" w:hAnsi="Times New Roman" w:cs="Times New Roman"/>
          <w:kern w:val="0"/>
          <w:sz w:val="32"/>
          <w:szCs w:val="32"/>
        </w:rPr>
        <w:t>1000</w:t>
      </w:r>
      <w:r>
        <w:rPr>
          <w:rFonts w:ascii="Times New Roman" w:eastAsia="仿宋_GB2312" w:hAnsi="Times New Roman" w:cs="Times New Roman"/>
          <w:kern w:val="0"/>
          <w:sz w:val="32"/>
          <w:szCs w:val="32"/>
        </w:rPr>
        <w:t>字。</w:t>
      </w:r>
    </w:p>
    <w:p w14:paraId="2FD8FE53"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 xml:space="preserve">4. </w:t>
      </w:r>
      <w:r>
        <w:rPr>
          <w:rFonts w:ascii="Times New Roman" w:eastAsia="仿宋_GB2312" w:hAnsi="Times New Roman" w:cs="Times New Roman"/>
          <w:kern w:val="0"/>
          <w:sz w:val="32"/>
          <w:szCs w:val="32"/>
        </w:rPr>
        <w:t>成果解决教学问题的方法：具体指出成果解决问题所采用的方法，字数不超过</w:t>
      </w:r>
      <w:r>
        <w:rPr>
          <w:rFonts w:ascii="Times New Roman" w:eastAsia="仿宋_GB2312" w:hAnsi="Times New Roman" w:cs="Times New Roman"/>
          <w:kern w:val="0"/>
          <w:sz w:val="32"/>
          <w:szCs w:val="32"/>
        </w:rPr>
        <w:t>1000</w:t>
      </w:r>
      <w:r>
        <w:rPr>
          <w:rFonts w:ascii="Times New Roman" w:eastAsia="仿宋_GB2312" w:hAnsi="Times New Roman" w:cs="Times New Roman"/>
          <w:kern w:val="0"/>
          <w:sz w:val="32"/>
          <w:szCs w:val="32"/>
        </w:rPr>
        <w:t>字。凡涉及到该项成果实质内容的说明、论据及实验结果等，均应直接叙述，不要采取</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附件</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的表达形式。</w:t>
      </w:r>
    </w:p>
    <w:p w14:paraId="32A17D1C"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 xml:space="preserve">5. </w:t>
      </w:r>
      <w:r>
        <w:rPr>
          <w:rFonts w:ascii="Times New Roman" w:eastAsia="仿宋_GB2312" w:hAnsi="Times New Roman" w:cs="Times New Roman"/>
          <w:kern w:val="0"/>
          <w:sz w:val="32"/>
          <w:szCs w:val="32"/>
        </w:rPr>
        <w:t>成果的创新点：是成果详细内容在创新性方面的归纳与提炼。应简明、准确、完整地阐述，每个创新点的提出须是相对独立存在的。字数不超过</w:t>
      </w:r>
      <w:r>
        <w:rPr>
          <w:rFonts w:ascii="Times New Roman" w:eastAsia="仿宋_GB2312" w:hAnsi="Times New Roman" w:cs="Times New Roman"/>
          <w:kern w:val="0"/>
          <w:sz w:val="32"/>
          <w:szCs w:val="32"/>
        </w:rPr>
        <w:t>800</w:t>
      </w:r>
      <w:r>
        <w:rPr>
          <w:rFonts w:ascii="Times New Roman" w:eastAsia="仿宋_GB2312" w:hAnsi="Times New Roman" w:cs="Times New Roman"/>
          <w:kern w:val="0"/>
          <w:sz w:val="32"/>
          <w:szCs w:val="32"/>
        </w:rPr>
        <w:t>字。</w:t>
      </w:r>
      <w:r>
        <w:rPr>
          <w:rFonts w:ascii="Times New Roman" w:eastAsia="仿宋_GB2312" w:hAnsi="Times New Roman" w:cs="Times New Roman"/>
          <w:kern w:val="0"/>
          <w:sz w:val="32"/>
          <w:szCs w:val="32"/>
        </w:rPr>
        <w:t xml:space="preserve"> </w:t>
      </w:r>
    </w:p>
    <w:p w14:paraId="78497588"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 xml:space="preserve">6. </w:t>
      </w:r>
      <w:r>
        <w:rPr>
          <w:rFonts w:ascii="Times New Roman" w:eastAsia="仿宋_GB2312" w:hAnsi="Times New Roman" w:cs="Times New Roman"/>
          <w:kern w:val="0"/>
          <w:sz w:val="32"/>
          <w:szCs w:val="32"/>
        </w:rPr>
        <w:t>成果的推广应用效果：对成果的应用、推广情况及预期应用前景进行阐述，或</w:t>
      </w:r>
      <w:proofErr w:type="gramStart"/>
      <w:r>
        <w:rPr>
          <w:rFonts w:ascii="Times New Roman" w:eastAsia="仿宋_GB2312" w:hAnsi="Times New Roman" w:cs="Times New Roman"/>
          <w:kern w:val="0"/>
          <w:sz w:val="32"/>
          <w:szCs w:val="32"/>
        </w:rPr>
        <w:t>就成果</w:t>
      </w:r>
      <w:proofErr w:type="gramEnd"/>
      <w:r>
        <w:rPr>
          <w:rFonts w:ascii="Times New Roman" w:eastAsia="仿宋_GB2312" w:hAnsi="Times New Roman" w:cs="Times New Roman"/>
          <w:kern w:val="0"/>
          <w:sz w:val="32"/>
          <w:szCs w:val="32"/>
        </w:rPr>
        <w:t>在国内外公开发行的书刊中的评价及引用情况进行阐述。字数不超过</w:t>
      </w:r>
      <w:r>
        <w:rPr>
          <w:rFonts w:ascii="Times New Roman" w:eastAsia="仿宋_GB2312" w:hAnsi="Times New Roman" w:cs="Times New Roman"/>
          <w:kern w:val="0"/>
          <w:sz w:val="32"/>
          <w:szCs w:val="32"/>
        </w:rPr>
        <w:t>1000</w:t>
      </w:r>
      <w:r>
        <w:rPr>
          <w:rFonts w:ascii="Times New Roman" w:eastAsia="仿宋_GB2312" w:hAnsi="Times New Roman" w:cs="Times New Roman"/>
          <w:kern w:val="0"/>
          <w:sz w:val="32"/>
          <w:szCs w:val="32"/>
        </w:rPr>
        <w:t>字。</w:t>
      </w:r>
    </w:p>
    <w:p w14:paraId="352EE4DB" w14:textId="77777777" w:rsidR="00C07868" w:rsidRDefault="00C07868" w:rsidP="00C07868">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cs="Times New Roman"/>
          <w:kern w:val="0"/>
          <w:sz w:val="32"/>
          <w:szCs w:val="32"/>
        </w:rPr>
        <w:t>三、主要完成人情况</w:t>
      </w:r>
    </w:p>
    <w:p w14:paraId="630E8889"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bCs/>
          <w:kern w:val="0"/>
          <w:sz w:val="32"/>
          <w:szCs w:val="32"/>
        </w:rPr>
        <w:t>1</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主要完成人情况，是核实申请</w:t>
      </w:r>
      <w:r>
        <w:rPr>
          <w:rFonts w:ascii="Times New Roman" w:eastAsia="仿宋_GB2312" w:hAnsi="Times New Roman" w:cs="Times New Roman" w:hint="eastAsia"/>
          <w:kern w:val="0"/>
          <w:sz w:val="32"/>
          <w:szCs w:val="32"/>
        </w:rPr>
        <w:t>西安电子科技大学</w:t>
      </w:r>
      <w:r>
        <w:rPr>
          <w:rFonts w:ascii="Times New Roman" w:eastAsia="仿宋_GB2312" w:hAnsi="Times New Roman" w:cs="Times New Roman"/>
          <w:kern w:val="0"/>
          <w:sz w:val="32"/>
          <w:szCs w:val="32"/>
        </w:rPr>
        <w:t>研究生教学成果奖主要完成人是否具备获奖条件的依据，应按表格要求逐项填写。</w:t>
      </w:r>
    </w:p>
    <w:p w14:paraId="3F98EDF3"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bCs/>
          <w:kern w:val="0"/>
          <w:sz w:val="32"/>
          <w:szCs w:val="32"/>
        </w:rPr>
        <w:lastRenderedPageBreak/>
        <w:t>2</w:t>
      </w:r>
      <w:r>
        <w:rPr>
          <w:rFonts w:ascii="Times New Roman" w:eastAsia="仿宋_GB2312" w:hAnsi="Times New Roman" w:cs="Times New Roman"/>
          <w:kern w:val="0"/>
          <w:sz w:val="32"/>
          <w:szCs w:val="32"/>
        </w:rPr>
        <w:t>．主要贡献：应在栏目内如实地写明该完成人对本成果做出的贡献。</w:t>
      </w:r>
    </w:p>
    <w:p w14:paraId="68ED589E" w14:textId="77777777" w:rsidR="00C07868" w:rsidRDefault="00C07868" w:rsidP="00C07868">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cs="Times New Roman"/>
          <w:kern w:val="0"/>
          <w:sz w:val="32"/>
          <w:szCs w:val="32"/>
        </w:rPr>
        <w:t>四、主要完成单位情况</w:t>
      </w:r>
      <w:r>
        <w:rPr>
          <w:rFonts w:ascii="Times New Roman" w:eastAsia="黑体" w:hAnsi="Times New Roman" w:cs="Times New Roman"/>
          <w:kern w:val="0"/>
          <w:sz w:val="32"/>
          <w:szCs w:val="32"/>
        </w:rPr>
        <w:t xml:space="preserve"> </w:t>
      </w:r>
    </w:p>
    <w:p w14:paraId="746DA154"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bCs/>
          <w:kern w:val="0"/>
          <w:sz w:val="32"/>
          <w:szCs w:val="32"/>
        </w:rPr>
        <w:t>1</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主要完成单位情况，是核实申请</w:t>
      </w:r>
      <w:r>
        <w:rPr>
          <w:rFonts w:ascii="Times New Roman" w:eastAsia="仿宋_GB2312" w:hAnsi="Times New Roman" w:cs="Times New Roman" w:hint="eastAsia"/>
          <w:kern w:val="0"/>
          <w:sz w:val="32"/>
          <w:szCs w:val="32"/>
        </w:rPr>
        <w:t>西安电子科技大学</w:t>
      </w:r>
      <w:r>
        <w:rPr>
          <w:rFonts w:ascii="Times New Roman" w:eastAsia="仿宋_GB2312" w:hAnsi="Times New Roman" w:cs="Times New Roman"/>
          <w:kern w:val="0"/>
          <w:sz w:val="32"/>
          <w:szCs w:val="32"/>
        </w:rPr>
        <w:t>研究生教学成果奖主要完成单位是否具备获奖条件的依据，应准确无误，并在单位</w:t>
      </w:r>
      <w:r>
        <w:rPr>
          <w:rFonts w:ascii="Times New Roman" w:eastAsia="仿宋_GB2312" w:hAnsi="Times New Roman" w:cs="Times New Roman"/>
          <w:spacing w:val="-6"/>
          <w:kern w:val="0"/>
          <w:sz w:val="32"/>
          <w:szCs w:val="32"/>
        </w:rPr>
        <w:t>名称栏内加盖成果完成单位公章。</w:t>
      </w:r>
      <w:r>
        <w:rPr>
          <w:rFonts w:ascii="Times New Roman" w:eastAsia="仿宋_GB2312" w:hAnsi="Times New Roman" w:cs="Times New Roman"/>
          <w:kern w:val="0"/>
          <w:sz w:val="32"/>
          <w:szCs w:val="32"/>
        </w:rPr>
        <w:t xml:space="preserve"> </w:t>
      </w:r>
    </w:p>
    <w:p w14:paraId="2CD2FDFD"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bCs/>
          <w:kern w:val="0"/>
          <w:sz w:val="32"/>
          <w:szCs w:val="32"/>
        </w:rPr>
        <w:t>2</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主要贡献：在栏目内如实地写明该完成单位对本成果做出的贡献。</w:t>
      </w:r>
    </w:p>
    <w:p w14:paraId="3566B119" w14:textId="77777777" w:rsidR="00C07868" w:rsidRDefault="00C07868" w:rsidP="00C07868">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cs="Times New Roman"/>
          <w:kern w:val="0"/>
          <w:sz w:val="32"/>
          <w:szCs w:val="32"/>
        </w:rPr>
        <w:t>五、推荐、评审意见</w:t>
      </w:r>
      <w:r>
        <w:rPr>
          <w:rFonts w:ascii="Times New Roman" w:eastAsia="黑体" w:hAnsi="Times New Roman" w:cs="Times New Roman"/>
          <w:kern w:val="0"/>
          <w:sz w:val="32"/>
          <w:szCs w:val="32"/>
        </w:rPr>
        <w:t xml:space="preserve"> </w:t>
      </w:r>
    </w:p>
    <w:p w14:paraId="3FA4CBEC" w14:textId="77777777" w:rsidR="00C07868"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由申报</w:t>
      </w:r>
      <w:r>
        <w:rPr>
          <w:rFonts w:ascii="Times New Roman" w:eastAsia="仿宋_GB2312" w:hAnsi="Times New Roman" w:cs="Times New Roman" w:hint="eastAsia"/>
          <w:kern w:val="0"/>
          <w:sz w:val="32"/>
          <w:szCs w:val="32"/>
        </w:rPr>
        <w:t>单位</w:t>
      </w:r>
      <w:r>
        <w:rPr>
          <w:rFonts w:ascii="Times New Roman" w:eastAsia="仿宋_GB2312" w:hAnsi="Times New Roman" w:cs="Times New Roman"/>
          <w:kern w:val="0"/>
          <w:sz w:val="32"/>
          <w:szCs w:val="32"/>
        </w:rPr>
        <w:t>填写，内容包括：根据成果创新性特点、水平和应用情况并参照相应奖励等级标准写明推荐理由和结论性意见；加盖申报</w:t>
      </w:r>
      <w:r>
        <w:rPr>
          <w:rFonts w:ascii="Times New Roman" w:eastAsia="仿宋_GB2312" w:hAnsi="Times New Roman" w:cs="Times New Roman" w:hint="eastAsia"/>
          <w:kern w:val="0"/>
          <w:sz w:val="32"/>
          <w:szCs w:val="32"/>
        </w:rPr>
        <w:t>单位</w:t>
      </w:r>
      <w:r>
        <w:rPr>
          <w:rFonts w:ascii="Times New Roman" w:eastAsia="仿宋_GB2312" w:hAnsi="Times New Roman" w:cs="Times New Roman"/>
          <w:kern w:val="0"/>
          <w:sz w:val="32"/>
          <w:szCs w:val="32"/>
        </w:rPr>
        <w:t>公章。</w:t>
      </w:r>
      <w:r>
        <w:rPr>
          <w:rFonts w:ascii="Times New Roman" w:eastAsia="仿宋_GB2312" w:hAnsi="Times New Roman" w:cs="Times New Roman"/>
          <w:kern w:val="0"/>
          <w:sz w:val="32"/>
          <w:szCs w:val="32"/>
        </w:rPr>
        <w:t xml:space="preserve"> </w:t>
      </w:r>
    </w:p>
    <w:p w14:paraId="302FED49" w14:textId="77777777" w:rsidR="00C07868" w:rsidRPr="00C44F89" w:rsidRDefault="00C07868" w:rsidP="00C07868">
      <w:pPr>
        <w:overflowPunct w:val="0"/>
        <w:adjustRightInd w:val="0"/>
        <w:snapToGrid w:val="0"/>
        <w:spacing w:line="339" w:lineRule="auto"/>
        <w:ind w:firstLineChars="200" w:firstLine="640"/>
        <w:rPr>
          <w:rFonts w:ascii="Times New Roman" w:eastAsia="仿宋_GB2312" w:hAnsi="Times New Roman"/>
          <w:kern w:val="0"/>
          <w:sz w:val="32"/>
          <w:szCs w:val="32"/>
        </w:rPr>
      </w:pPr>
    </w:p>
    <w:p w14:paraId="39AEC71C" w14:textId="77777777" w:rsidR="00C07868" w:rsidRPr="00842AB7" w:rsidRDefault="00C07868" w:rsidP="00C07868">
      <w:pPr>
        <w:spacing w:line="600" w:lineRule="exact"/>
        <w:ind w:firstLineChars="200" w:firstLine="640"/>
        <w:jc w:val="right"/>
        <w:rPr>
          <w:rFonts w:ascii="仿宋_GB2312" w:eastAsia="仿宋_GB2312"/>
          <w:sz w:val="32"/>
          <w:szCs w:val="32"/>
        </w:rPr>
      </w:pPr>
    </w:p>
    <w:p w14:paraId="011962DB" w14:textId="77777777" w:rsidR="00C07868" w:rsidRDefault="00C07868" w:rsidP="00C07868">
      <w:pPr>
        <w:spacing w:line="560" w:lineRule="exact"/>
        <w:ind w:right="160" w:firstLineChars="200" w:firstLine="640"/>
        <w:jc w:val="right"/>
        <w:rPr>
          <w:rFonts w:ascii="仿宋_GB2312" w:eastAsia="仿宋_GB2312"/>
          <w:sz w:val="32"/>
          <w:szCs w:val="32"/>
        </w:rPr>
        <w:sectPr w:rsidR="00C07868">
          <w:pgSz w:w="11906" w:h="16838"/>
          <w:pgMar w:top="1440" w:right="1800" w:bottom="1440" w:left="1800" w:header="851" w:footer="992" w:gutter="0"/>
          <w:cols w:space="425"/>
          <w:docGrid w:type="lines" w:linePitch="312"/>
        </w:sectPr>
      </w:pPr>
    </w:p>
    <w:p w14:paraId="419D47F7" w14:textId="77777777" w:rsidR="00355788" w:rsidRPr="00C07868" w:rsidRDefault="00355788"/>
    <w:sectPr w:rsidR="00355788" w:rsidRPr="00C078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B63B" w14:textId="77777777" w:rsidR="00033D00" w:rsidRDefault="00033D00" w:rsidP="00C07868">
      <w:r>
        <w:separator/>
      </w:r>
    </w:p>
  </w:endnote>
  <w:endnote w:type="continuationSeparator" w:id="0">
    <w:p w14:paraId="77C140C0" w14:textId="77777777" w:rsidR="00033D00" w:rsidRDefault="00033D00" w:rsidP="00C0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82C8" w14:textId="77777777" w:rsidR="00033D00" w:rsidRDefault="00033D00" w:rsidP="00C07868">
      <w:r>
        <w:separator/>
      </w:r>
    </w:p>
  </w:footnote>
  <w:footnote w:type="continuationSeparator" w:id="0">
    <w:p w14:paraId="0F692024" w14:textId="77777777" w:rsidR="00033D00" w:rsidRDefault="00033D00" w:rsidP="00C0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0B"/>
    <w:rsid w:val="00033D00"/>
    <w:rsid w:val="00355788"/>
    <w:rsid w:val="00C07868"/>
    <w:rsid w:val="00DE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49A115-DE82-4062-A408-7AAB1D12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8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8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7868"/>
    <w:rPr>
      <w:sz w:val="18"/>
      <w:szCs w:val="18"/>
    </w:rPr>
  </w:style>
  <w:style w:type="paragraph" w:styleId="a5">
    <w:name w:val="footer"/>
    <w:basedOn w:val="a"/>
    <w:link w:val="a6"/>
    <w:uiPriority w:val="99"/>
    <w:unhideWhenUsed/>
    <w:rsid w:val="00C07868"/>
    <w:pPr>
      <w:tabs>
        <w:tab w:val="center" w:pos="4153"/>
        <w:tab w:val="right" w:pos="8306"/>
      </w:tabs>
      <w:snapToGrid w:val="0"/>
      <w:jc w:val="left"/>
    </w:pPr>
    <w:rPr>
      <w:sz w:val="18"/>
      <w:szCs w:val="18"/>
    </w:rPr>
  </w:style>
  <w:style w:type="character" w:customStyle="1" w:styleId="a6">
    <w:name w:val="页脚 字符"/>
    <w:basedOn w:val="a0"/>
    <w:link w:val="a5"/>
    <w:uiPriority w:val="99"/>
    <w:rsid w:val="00C0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 mao</dc:creator>
  <cp:keywords/>
  <dc:description/>
  <cp:lastModifiedBy>hc mao</cp:lastModifiedBy>
  <cp:revision>2</cp:revision>
  <dcterms:created xsi:type="dcterms:W3CDTF">2025-07-10T07:51:00Z</dcterms:created>
  <dcterms:modified xsi:type="dcterms:W3CDTF">2025-07-10T07:53:00Z</dcterms:modified>
</cp:coreProperties>
</file>