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291C" w14:textId="77777777" w:rsidR="002E0991" w:rsidRDefault="004959BC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附件1</w:t>
      </w:r>
    </w:p>
    <w:p w14:paraId="7342EA44" w14:textId="77777777" w:rsidR="002E0991" w:rsidRDefault="002E0991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</w:p>
    <w:p w14:paraId="69221D66" w14:textId="77777777" w:rsidR="002E0991" w:rsidRDefault="004959BC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2023年校级规划教材建设资助项目立项指南</w:t>
      </w:r>
    </w:p>
    <w:p w14:paraId="5CCEC511" w14:textId="77777777" w:rsidR="002E0991" w:rsidRDefault="002E0991">
      <w:pP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</w:p>
    <w:p w14:paraId="036B166A" w14:textId="77777777" w:rsidR="002E0991" w:rsidRDefault="004959BC">
      <w:pPr>
        <w:numPr>
          <w:ilvl w:val="0"/>
          <w:numId w:val="1"/>
        </w:numP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总体要求</w:t>
      </w:r>
    </w:p>
    <w:p w14:paraId="3E478FF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为做好我校2023年校级规划教材建设资助项目立项工作，特制定本指南。指南列出的内容供申请人参考，其目录内容涉及教材建设的领域和方向，不是具体的教材项目名称，申请人可在本指南的指导下，根据实际情况确定具体的教材编写名称和内容。</w:t>
      </w:r>
    </w:p>
    <w:p w14:paraId="5A69C333" w14:textId="77777777" w:rsidR="002E0991" w:rsidRDefault="002E0991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14:paraId="267273A4" w14:textId="77777777" w:rsidR="002E0991" w:rsidRDefault="004959BC">
      <w:pPr>
        <w:numPr>
          <w:ilvl w:val="0"/>
          <w:numId w:val="1"/>
        </w:numP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立项指南目录</w:t>
      </w:r>
    </w:p>
    <w:p w14:paraId="0FCB1493" w14:textId="77777777" w:rsidR="002E0991" w:rsidRDefault="004959BC">
      <w:pPr>
        <w:numPr>
          <w:ilvl w:val="0"/>
          <w:numId w:val="2"/>
        </w:numP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校级核心课程配套教材建议目录</w:t>
      </w:r>
    </w:p>
    <w:p w14:paraId="7CE11581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1.工程概论</w:t>
      </w:r>
    </w:p>
    <w:p w14:paraId="6202E85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2.电子线路实验</w:t>
      </w:r>
    </w:p>
    <w:p w14:paraId="2498B38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3.数字电路与逻辑设计</w:t>
      </w:r>
    </w:p>
    <w:p w14:paraId="112B9B3C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4.射频电路基础</w:t>
      </w:r>
    </w:p>
    <w:p w14:paraId="50EEFCD3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5.电磁场与电磁波</w:t>
      </w:r>
    </w:p>
    <w:p w14:paraId="7B66150C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6.模拟电子技术基础</w:t>
      </w:r>
    </w:p>
    <w:p w14:paraId="16426AD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7.微机原理与系统设计</w:t>
      </w:r>
    </w:p>
    <w:p w14:paraId="0D0A83B8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8.数字信号处理</w:t>
      </w:r>
    </w:p>
    <w:p w14:paraId="676BDEB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9.计算机导论与程序设计</w:t>
      </w:r>
    </w:p>
    <w:p w14:paraId="304D0201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10.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图学基础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与计算机绘图</w:t>
      </w:r>
    </w:p>
    <w:p w14:paraId="1552B82F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11.电路、信号与系统实验（I、II）</w:t>
      </w:r>
    </w:p>
    <w:p w14:paraId="2170920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12.大学物理</w:t>
      </w:r>
    </w:p>
    <w:p w14:paraId="769FF8A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13.物理实验</w:t>
      </w:r>
    </w:p>
    <w:p w14:paraId="72130923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14.创业基础</w:t>
      </w:r>
    </w:p>
    <w:p w14:paraId="5F528843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15.线性代数</w:t>
      </w:r>
    </w:p>
    <w:p w14:paraId="7C42589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16.高等数学</w:t>
      </w:r>
    </w:p>
    <w:p w14:paraId="184E7CEB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17.概率论与数理统计</w:t>
      </w:r>
    </w:p>
    <w:p w14:paraId="161AFCD8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18.集成电路设计导论</w:t>
      </w:r>
    </w:p>
    <w:p w14:paraId="2462AA29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19.信号与系统</w:t>
      </w:r>
    </w:p>
    <w:p w14:paraId="7826A981" w14:textId="17F4815B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20.电路分析基础</w:t>
      </w:r>
    </w:p>
    <w:p w14:paraId="1A133124" w14:textId="77777777" w:rsidR="004A12D6" w:rsidRDefault="004A12D6">
      <w:pPr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</w:p>
    <w:p w14:paraId="2D7306BA" w14:textId="4C0FDF40" w:rsidR="004A12D6" w:rsidRDefault="004A12D6" w:rsidP="004A12D6">
      <w:pP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（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二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）往年经典传承教材建议目录</w:t>
      </w:r>
    </w:p>
    <w:p w14:paraId="30D5E4B7" w14:textId="6D50E494" w:rsidR="004A12D6" w:rsidRDefault="004A12D6" w:rsidP="004A12D6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具体目录已反馈各学院，由各学院做规划动员。</w:t>
      </w:r>
    </w:p>
    <w:p w14:paraId="535DEBF0" w14:textId="77777777" w:rsidR="004A12D6" w:rsidRDefault="004A12D6" w:rsidP="004A12D6">
      <w:pPr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</w:p>
    <w:p w14:paraId="378C7261" w14:textId="2AEBAF0D" w:rsidR="002E0991" w:rsidRDefault="004959BC">
      <w:pP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（</w:t>
      </w:r>
      <w:r w:rsidR="004A12D6"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三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）新兴领域规划教材体系建议目录</w:t>
      </w:r>
    </w:p>
    <w:p w14:paraId="220CC07E" w14:textId="77777777" w:rsidR="002E0991" w:rsidRDefault="004959BC">
      <w:pPr>
        <w:ind w:firstLineChars="200" w:firstLine="643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  <w:t>1.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lang w:bidi="ar"/>
        </w:rPr>
        <w:t>新一代信息技术（集成电路）</w:t>
      </w:r>
    </w:p>
    <w:p w14:paraId="5E415FA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半导体物理 </w:t>
      </w:r>
    </w:p>
    <w:p w14:paraId="0CFFD7F3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半导体器件物理 </w:t>
      </w:r>
    </w:p>
    <w:p w14:paraId="4E0C3AE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集成电路制造工艺技术 </w:t>
      </w:r>
    </w:p>
    <w:p w14:paraId="463D7209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集成电路封装与系统集成 </w:t>
      </w:r>
    </w:p>
    <w:p w14:paraId="3E4C983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模拟集成电路分析与设计 </w:t>
      </w:r>
    </w:p>
    <w:p w14:paraId="1B793541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lastRenderedPageBreak/>
        <w:t xml:space="preserve">数字集成电路分析与设计 </w:t>
      </w:r>
    </w:p>
    <w:p w14:paraId="13FCB0F8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超大规模集成电路设计方法学 </w:t>
      </w:r>
    </w:p>
    <w:p w14:paraId="601DCFF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集成电路工艺实验教程 </w:t>
      </w:r>
    </w:p>
    <w:p w14:paraId="72C0279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半导体物理与器件实验教程 </w:t>
      </w:r>
    </w:p>
    <w:p w14:paraId="50BAFB0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集成电路课程设计教程 </w:t>
      </w:r>
    </w:p>
    <w:p w14:paraId="303C560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集成电路科学与工程导论 </w:t>
      </w:r>
    </w:p>
    <w:p w14:paraId="15BCAC93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射频集成电路分析与设计 </w:t>
      </w:r>
    </w:p>
    <w:p w14:paraId="0235441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半导体光电子器件与应用 </w:t>
      </w:r>
    </w:p>
    <w:p w14:paraId="508110A6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集成电路失效分析与可靠性设计 </w:t>
      </w:r>
    </w:p>
    <w:p w14:paraId="02688D4C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集成电路与物联网技术 </w:t>
      </w:r>
    </w:p>
    <w:p w14:paraId="000150B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生物医疗芯片技术 </w:t>
      </w:r>
    </w:p>
    <w:p w14:paraId="4D812CA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通信芯片与集成技术 </w:t>
      </w:r>
    </w:p>
    <w:p w14:paraId="6F9A124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集成电路与新能源技术 </w:t>
      </w:r>
    </w:p>
    <w:p w14:paraId="04BBBEC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人工智能芯片设计与应用 </w:t>
      </w:r>
    </w:p>
    <w:p w14:paraId="3193A14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集成电路芯片封装技术</w:t>
      </w:r>
    </w:p>
    <w:p w14:paraId="079FF738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2.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新一代信息技术（大数据）</w:t>
      </w:r>
    </w:p>
    <w:p w14:paraId="1EDBD691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数据科学与工程导论</w:t>
      </w:r>
    </w:p>
    <w:p w14:paraId="72C34D7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数据科学与工程数学基础</w:t>
      </w:r>
    </w:p>
    <w:p w14:paraId="4980CC4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数据科学与工程算法基础</w:t>
      </w:r>
    </w:p>
    <w:p w14:paraId="6D2A13E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云计算系统</w:t>
      </w:r>
    </w:p>
    <w:p w14:paraId="024ADA78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当代数据管理系统</w:t>
      </w:r>
    </w:p>
    <w:p w14:paraId="0CABD4C9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分布式计算系统</w:t>
      </w:r>
    </w:p>
    <w:p w14:paraId="370ED66C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lastRenderedPageBreak/>
        <w:t>统计方法与机器学习</w:t>
      </w:r>
    </w:p>
    <w:p w14:paraId="4F44CEE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当代人工智能</w:t>
      </w:r>
    </w:p>
    <w:p w14:paraId="1DC36BFC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数据可视化</w:t>
      </w:r>
    </w:p>
    <w:p w14:paraId="6D126F1F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数据中台</w:t>
      </w:r>
    </w:p>
    <w:p w14:paraId="773DEA86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区块链</w:t>
      </w:r>
    </w:p>
    <w:p w14:paraId="1D5B1709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数据质量</w:t>
      </w:r>
    </w:p>
    <w:p w14:paraId="4A8F6D9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数据伦理</w:t>
      </w:r>
    </w:p>
    <w:p w14:paraId="7B6C11F8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数据安全与隐私保护</w:t>
      </w:r>
    </w:p>
    <w:p w14:paraId="7BFA484F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数据科学与工程行业案例</w:t>
      </w:r>
    </w:p>
    <w:p w14:paraId="4BB4EA39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3.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新一代信息技术（网络空间安全）</w:t>
      </w:r>
    </w:p>
    <w:p w14:paraId="768A595B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密码学引论</w:t>
      </w:r>
    </w:p>
    <w:p w14:paraId="3492F14B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密码分析学</w:t>
      </w:r>
    </w:p>
    <w:p w14:paraId="043FA031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互联网基础设施安全</w:t>
      </w:r>
    </w:p>
    <w:p w14:paraId="17F1386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网络安全协议原理与分析</w:t>
      </w:r>
    </w:p>
    <w:p w14:paraId="1C0D1DD6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网络空间系统安全概论</w:t>
      </w:r>
    </w:p>
    <w:p w14:paraId="3E3E557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软件安全概论</w:t>
      </w:r>
    </w:p>
    <w:p w14:paraId="78625F78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4.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新一代信息技术（人工智能）</w:t>
      </w:r>
    </w:p>
    <w:p w14:paraId="70F56E3C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人工智能引论</w:t>
      </w:r>
    </w:p>
    <w:p w14:paraId="1292E68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模式识别</w:t>
      </w:r>
    </w:p>
    <w:p w14:paraId="28A20D0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机器学习</w:t>
      </w:r>
    </w:p>
    <w:p w14:paraId="6BDA8C6C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深度学习</w:t>
      </w:r>
    </w:p>
    <w:p w14:paraId="3A4A04F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计算机视觉</w:t>
      </w:r>
    </w:p>
    <w:p w14:paraId="44AE648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lastRenderedPageBreak/>
        <w:t>自然语言处理</w:t>
      </w:r>
    </w:p>
    <w:p w14:paraId="71548515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人工智能芯片与系统</w:t>
      </w:r>
    </w:p>
    <w:p w14:paraId="52826D3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语音信息处理</w:t>
      </w:r>
    </w:p>
    <w:p w14:paraId="70A5ABA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可视化导论</w:t>
      </w:r>
    </w:p>
    <w:p w14:paraId="1EB808FB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机器人学</w:t>
      </w:r>
      <w:proofErr w:type="gramStart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与具身智能</w:t>
      </w:r>
      <w:proofErr w:type="gramEnd"/>
    </w:p>
    <w:p w14:paraId="153D45D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自主智能运动系统</w:t>
      </w:r>
    </w:p>
    <w:p w14:paraId="6AAD664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人工智能逻辑</w:t>
      </w:r>
    </w:p>
    <w:p w14:paraId="193A9B53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人工智能伦理</w:t>
      </w:r>
    </w:p>
    <w:p w14:paraId="78658296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人工智能安全</w:t>
      </w:r>
    </w:p>
    <w:p w14:paraId="694FA09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智能产品设计</w:t>
      </w:r>
    </w:p>
    <w:p w14:paraId="2ED1851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神经认知学</w:t>
      </w:r>
    </w:p>
    <w:p w14:paraId="36EADBC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生物信息智能</w:t>
      </w:r>
    </w:p>
    <w:p w14:paraId="6AFF46A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金融智能</w:t>
      </w:r>
    </w:p>
    <w:p w14:paraId="5E454B5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人工智能与数字经济</w:t>
      </w:r>
    </w:p>
    <w:p w14:paraId="2367C23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人工智能与区块链</w:t>
      </w:r>
    </w:p>
    <w:p w14:paraId="5E936724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5.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新一代信息技术（新一代通信技术）</w:t>
      </w:r>
    </w:p>
    <w:p w14:paraId="57E8A6C5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5G 通信技术</w:t>
      </w:r>
    </w:p>
    <w:p w14:paraId="1352B37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虚拟现实技术</w:t>
      </w:r>
    </w:p>
    <w:p w14:paraId="66BC15F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区块链技术</w:t>
      </w:r>
    </w:p>
    <w:p w14:paraId="58A3FCAC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物联网技术</w:t>
      </w:r>
    </w:p>
    <w:p w14:paraId="26213F0F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AI+通信技术</w:t>
      </w:r>
    </w:p>
    <w:p w14:paraId="647CDD7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电路基础</w:t>
      </w:r>
    </w:p>
    <w:p w14:paraId="254A09B6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lastRenderedPageBreak/>
        <w:t>信号与系统</w:t>
      </w:r>
    </w:p>
    <w:p w14:paraId="246343E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微波与电磁场</w:t>
      </w:r>
    </w:p>
    <w:p w14:paraId="0F3135B6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数字电路与逻辑设计</w:t>
      </w:r>
    </w:p>
    <w:p w14:paraId="6DE6487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模拟电子线路</w:t>
      </w:r>
    </w:p>
    <w:p w14:paraId="367672F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通信原理</w:t>
      </w:r>
    </w:p>
    <w:p w14:paraId="79254C1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数字信号处理</w:t>
      </w:r>
    </w:p>
    <w:p w14:paraId="26E3F5F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高频电子线路</w:t>
      </w:r>
    </w:p>
    <w:p w14:paraId="125F5A19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信息论与编码</w:t>
      </w:r>
    </w:p>
    <w:p w14:paraId="6F103D5B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通信网络基础</w:t>
      </w:r>
    </w:p>
    <w:p w14:paraId="5D0EC8D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卫星通信</w:t>
      </w:r>
    </w:p>
    <w:p w14:paraId="1B3ABE0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光通信</w:t>
      </w:r>
    </w:p>
    <w:p w14:paraId="37993D61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通信网络安全</w:t>
      </w:r>
    </w:p>
    <w:p w14:paraId="0CD4917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下一代互联网技术 IPv6+</w:t>
      </w:r>
    </w:p>
    <w:p w14:paraId="51DDA3A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通信与网络综合实验教程</w:t>
      </w:r>
    </w:p>
    <w:p w14:paraId="3EDB14B5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6.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 xml:space="preserve">生物产业 </w:t>
      </w:r>
    </w:p>
    <w:p w14:paraId="75B62696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（1）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生物工程系列</w:t>
      </w:r>
    </w:p>
    <w:p w14:paraId="67F3499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微生物学</w:t>
      </w:r>
    </w:p>
    <w:p w14:paraId="7B5B24DB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生物化学</w:t>
      </w:r>
    </w:p>
    <w:p w14:paraId="72A1E13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细胞工程</w:t>
      </w:r>
    </w:p>
    <w:p w14:paraId="4748E38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基因工程原理与技术</w:t>
      </w:r>
    </w:p>
    <w:p w14:paraId="524E6E7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酶工程</w:t>
      </w:r>
    </w:p>
    <w:p w14:paraId="25F0A7B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发酵工程原理与技术</w:t>
      </w:r>
    </w:p>
    <w:p w14:paraId="1C5E10B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lastRenderedPageBreak/>
        <w:t>蛋白质工程</w:t>
      </w:r>
    </w:p>
    <w:p w14:paraId="5FB2EC2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生物分离工程</w:t>
      </w:r>
    </w:p>
    <w:p w14:paraId="6E1B7C0C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生物工程设备</w:t>
      </w:r>
    </w:p>
    <w:p w14:paraId="2F72C24F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绿色生物制造</w:t>
      </w:r>
    </w:p>
    <w:p w14:paraId="6095248B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免疫学原理与技术</w:t>
      </w:r>
    </w:p>
    <w:p w14:paraId="54A7CC26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生物技术制药</w:t>
      </w:r>
    </w:p>
    <w:p w14:paraId="444FBDF9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（2）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合成生物学系列</w:t>
      </w:r>
    </w:p>
    <w:p w14:paraId="4237D013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合成生物学导论</w:t>
      </w:r>
    </w:p>
    <w:p w14:paraId="723641D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基因组设计合成</w:t>
      </w:r>
    </w:p>
    <w:p w14:paraId="2688C64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人工细胞工厂设计构建</w:t>
      </w:r>
    </w:p>
    <w:p w14:paraId="682A4383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工程生物数据分析</w:t>
      </w:r>
    </w:p>
    <w:p w14:paraId="386CF69F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合成生物学专业实验</w:t>
      </w:r>
    </w:p>
    <w:p w14:paraId="473DF92B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（3）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生物制药系列</w:t>
      </w:r>
    </w:p>
    <w:p w14:paraId="2F8CC46F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生物制药导论</w:t>
      </w:r>
    </w:p>
    <w:p w14:paraId="465899AF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生物制品学</w:t>
      </w:r>
    </w:p>
    <w:p w14:paraId="500CB3B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抗体工程</w:t>
      </w:r>
    </w:p>
    <w:p w14:paraId="1257C8A8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疫苗学导论</w:t>
      </w:r>
    </w:p>
    <w:p w14:paraId="4CB97F9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生物制药产教融合实训教程</w:t>
      </w:r>
    </w:p>
    <w:p w14:paraId="0360A44B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生物制药综合性与设计性实验</w:t>
      </w:r>
    </w:p>
    <w:p w14:paraId="2D8B7BF5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7.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新能源（储能科学与工程）</w:t>
      </w:r>
    </w:p>
    <w:p w14:paraId="5B1F2E02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（1）核心教材</w:t>
      </w:r>
    </w:p>
    <w:p w14:paraId="5634F1EB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储能导论</w:t>
      </w:r>
    </w:p>
    <w:p w14:paraId="4831B37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lastRenderedPageBreak/>
        <w:t>储能热流基础</w:t>
      </w:r>
    </w:p>
    <w:p w14:paraId="35BFAA9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储能化学基础</w:t>
      </w:r>
    </w:p>
    <w:p w14:paraId="14FF1C39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储能功能材料</w:t>
      </w:r>
    </w:p>
    <w:p w14:paraId="19EA7C3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电力系统与储能</w:t>
      </w:r>
    </w:p>
    <w:p w14:paraId="53AD1F9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能源转化及储能科学基础</w:t>
      </w:r>
    </w:p>
    <w:p w14:paraId="33A14E6D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（2）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补充教材</w:t>
      </w:r>
    </w:p>
    <w:p w14:paraId="4E4A876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储能电池基础</w:t>
      </w:r>
    </w:p>
    <w:p w14:paraId="1C38A80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储能电站系统</w:t>
      </w:r>
    </w:p>
    <w:p w14:paraId="4491C2F8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储能与综合能源系统</w:t>
      </w:r>
    </w:p>
    <w:p w14:paraId="26F17C1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电化学原理与应用</w:t>
      </w:r>
    </w:p>
    <w:p w14:paraId="19312EBB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半导体物理与器件</w:t>
      </w:r>
    </w:p>
    <w:p w14:paraId="0EDA8943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储热技术及应用</w:t>
      </w:r>
    </w:p>
    <w:p w14:paraId="70D0943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氢能技术</w:t>
      </w:r>
    </w:p>
    <w:p w14:paraId="0CD23F99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太阳能转化、利用与存储技术</w:t>
      </w:r>
    </w:p>
    <w:p w14:paraId="78DE86C1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机械储能技术及其在电力系统应用</w:t>
      </w:r>
    </w:p>
    <w:p w14:paraId="0BE48078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水合物储能科学与技术</w:t>
      </w:r>
    </w:p>
    <w:p w14:paraId="582133D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发电配合储能的能源系统技术经济分析</w:t>
      </w:r>
    </w:p>
    <w:p w14:paraId="0CCF8EF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能量传递与系统智能</w:t>
      </w:r>
    </w:p>
    <w:p w14:paraId="11AB4503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压缩气体储能技术与装备</w:t>
      </w:r>
    </w:p>
    <w:p w14:paraId="728343ED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8.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新能源（能源化学）</w:t>
      </w:r>
    </w:p>
    <w:p w14:paraId="30D1D203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无机化学</w:t>
      </w:r>
    </w:p>
    <w:p w14:paraId="7C727AC1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有机化学</w:t>
      </w:r>
    </w:p>
    <w:p w14:paraId="4EDC2AC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lastRenderedPageBreak/>
        <w:t>分析化学</w:t>
      </w:r>
    </w:p>
    <w:p w14:paraId="6F613D0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物理化学</w:t>
      </w:r>
    </w:p>
    <w:p w14:paraId="006E11C1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基础化学实验</w:t>
      </w:r>
    </w:p>
    <w:p w14:paraId="19ABCA3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能源化学导论</w:t>
      </w:r>
    </w:p>
    <w:p w14:paraId="6E7892A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能源化学综合实验</w:t>
      </w:r>
    </w:p>
    <w:p w14:paraId="229F796F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能</w:t>
      </w:r>
      <w:proofErr w:type="gramStart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源材料</w:t>
      </w:r>
      <w:proofErr w:type="gramEnd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化学</w:t>
      </w:r>
    </w:p>
    <w:p w14:paraId="5B02685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能源催化化学</w:t>
      </w:r>
    </w:p>
    <w:p w14:paraId="0668F93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能源电化学</w:t>
      </w:r>
    </w:p>
    <w:p w14:paraId="042C99C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太阳能化学</w:t>
      </w:r>
    </w:p>
    <w:p w14:paraId="3E13497F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氢能源化学</w:t>
      </w:r>
    </w:p>
    <w:p w14:paraId="04F75273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能源化学工程基础</w:t>
      </w:r>
    </w:p>
    <w:p w14:paraId="1F22B9E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能源大数据与人工智能</w:t>
      </w:r>
    </w:p>
    <w:p w14:paraId="1243A320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9.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新材料</w:t>
      </w:r>
    </w:p>
    <w:p w14:paraId="47D5B6E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纳米材料与纳米技术</w:t>
      </w:r>
    </w:p>
    <w:p w14:paraId="6CD773B1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材料化学</w:t>
      </w:r>
    </w:p>
    <w:p w14:paraId="207E4616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纳米材料基础</w:t>
      </w:r>
    </w:p>
    <w:p w14:paraId="27538C5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纳米材料与纳米结构</w:t>
      </w:r>
    </w:p>
    <w:p w14:paraId="4B3BB0FC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新型纳米材料与器件</w:t>
      </w:r>
    </w:p>
    <w:p w14:paraId="4C01830C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电催化纳米材料</w:t>
      </w:r>
    </w:p>
    <w:p w14:paraId="710D327B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功能材料基础</w:t>
      </w:r>
    </w:p>
    <w:p w14:paraId="225691B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功能材料合成与制备</w:t>
      </w:r>
    </w:p>
    <w:p w14:paraId="6E201AA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功能材料性能测试方法</w:t>
      </w:r>
    </w:p>
    <w:p w14:paraId="60AA5878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lastRenderedPageBreak/>
        <w:t>功能材料器件</w:t>
      </w:r>
    </w:p>
    <w:p w14:paraId="0210E69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电化学储能电源设计及应用</w:t>
      </w:r>
    </w:p>
    <w:p w14:paraId="5D6BC18B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能量转换与存储原理</w:t>
      </w:r>
    </w:p>
    <w:p w14:paraId="09ECC74C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新能源器件与系统</w:t>
      </w:r>
    </w:p>
    <w:p w14:paraId="5BA651E6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新能源材料与器件制备技术</w:t>
      </w:r>
    </w:p>
    <w:p w14:paraId="16A0D39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太阳能电池原理与设计</w:t>
      </w:r>
    </w:p>
    <w:p w14:paraId="32E275C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氢能与燃料电池</w:t>
      </w:r>
    </w:p>
    <w:p w14:paraId="34CCAA3C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新能源材料与器件实验教程</w:t>
      </w:r>
    </w:p>
    <w:p w14:paraId="2AAB84F5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材料智能设计与制造</w:t>
      </w:r>
    </w:p>
    <w:p w14:paraId="11187795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材料高通量制备与表征</w:t>
      </w:r>
    </w:p>
    <w:p w14:paraId="72B05B0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材料服役行为高效评价与模拟</w:t>
      </w:r>
    </w:p>
    <w:p w14:paraId="72A11BD1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10.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高端装备制造</w:t>
      </w:r>
    </w:p>
    <w:p w14:paraId="29B51FE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智能制造导论</w:t>
      </w:r>
    </w:p>
    <w:p w14:paraId="2496C2C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数字化网络化智能化技术</w:t>
      </w:r>
    </w:p>
    <w:p w14:paraId="46BC2E6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智能产品</w:t>
      </w:r>
    </w:p>
    <w:p w14:paraId="3C4D0FE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离散</w:t>
      </w:r>
      <w:proofErr w:type="gramStart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型制造</w:t>
      </w:r>
      <w:proofErr w:type="gramEnd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智能工厂</w:t>
      </w:r>
    </w:p>
    <w:p w14:paraId="73677BEF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流程</w:t>
      </w:r>
      <w:proofErr w:type="gramStart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型制造</w:t>
      </w:r>
      <w:proofErr w:type="gramEnd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智能工厂</w:t>
      </w:r>
    </w:p>
    <w:p w14:paraId="640A856B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智能服务与制造业新模式、新业态</w:t>
      </w:r>
    </w:p>
    <w:p w14:paraId="02AD54FB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智能集成制造系统</w:t>
      </w:r>
    </w:p>
    <w:p w14:paraId="4EA1E55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智能制造实践训练</w:t>
      </w:r>
    </w:p>
    <w:p w14:paraId="33E92C3B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11.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智能网联和新能源汽车</w:t>
      </w:r>
    </w:p>
    <w:p w14:paraId="13529F3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智能电动汽车原理</w:t>
      </w:r>
    </w:p>
    <w:p w14:paraId="63B1C06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lastRenderedPageBreak/>
        <w:t>智能电动汽车学</w:t>
      </w:r>
    </w:p>
    <w:p w14:paraId="352F836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汽车软件工程基础</w:t>
      </w:r>
    </w:p>
    <w:p w14:paraId="7AD067D8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车用新能源与动力</w:t>
      </w:r>
    </w:p>
    <w:p w14:paraId="282CC57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汽车车身结构与设计</w:t>
      </w:r>
    </w:p>
    <w:p w14:paraId="58A0A479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智能电动汽车控制技术</w:t>
      </w:r>
    </w:p>
    <w:p w14:paraId="25D296EB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智能电动汽车安全技术</w:t>
      </w:r>
    </w:p>
    <w:p w14:paraId="1AF46A7F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智能电动汽车实验学</w:t>
      </w:r>
    </w:p>
    <w:p w14:paraId="2DA65BA9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智能电动汽车制造工艺学</w:t>
      </w:r>
    </w:p>
    <w:p w14:paraId="62172DD8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智能电动汽车产品开发与管理</w:t>
      </w:r>
    </w:p>
    <w:p w14:paraId="2E46B44D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12.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绿色环保</w:t>
      </w:r>
    </w:p>
    <w:p w14:paraId="697FB8F9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环境学</w:t>
      </w:r>
    </w:p>
    <w:p w14:paraId="63E821D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生态学</w:t>
      </w:r>
    </w:p>
    <w:p w14:paraId="5B6718D5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环境监测</w:t>
      </w:r>
    </w:p>
    <w:p w14:paraId="1D309A8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环境化学</w:t>
      </w:r>
    </w:p>
    <w:p w14:paraId="6CA48C7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环境生物学</w:t>
      </w:r>
    </w:p>
    <w:p w14:paraId="7FACF11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环境地学</w:t>
      </w:r>
    </w:p>
    <w:p w14:paraId="28A9ECF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环境管理学</w:t>
      </w:r>
    </w:p>
    <w:p w14:paraId="19F502C5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环境规划学</w:t>
      </w:r>
    </w:p>
    <w:p w14:paraId="67781223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环境与生态工程学</w:t>
      </w:r>
    </w:p>
    <w:p w14:paraId="045CA90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环境（与自然资源）经济学</w:t>
      </w:r>
    </w:p>
    <w:p w14:paraId="71CC282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环境（与资源保护）法学</w:t>
      </w:r>
    </w:p>
    <w:p w14:paraId="402C96F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环境工程原理</w:t>
      </w:r>
    </w:p>
    <w:p w14:paraId="09A849E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lastRenderedPageBreak/>
        <w:t>水污染控制与资源化工程</w:t>
      </w:r>
    </w:p>
    <w:p w14:paraId="1827603C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大气污染控制工程</w:t>
      </w:r>
    </w:p>
    <w:p w14:paraId="39A39E5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固体废物处理与处置</w:t>
      </w:r>
    </w:p>
    <w:p w14:paraId="54FD2599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物理性污染控制</w:t>
      </w:r>
    </w:p>
    <w:p w14:paraId="0E9843D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环境工程微生物学</w:t>
      </w:r>
    </w:p>
    <w:p w14:paraId="026E4541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环境影响评价</w:t>
      </w:r>
    </w:p>
    <w:p w14:paraId="5B63750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碳中和技术概论</w:t>
      </w:r>
    </w:p>
    <w:p w14:paraId="118E5489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土壤污染控制</w:t>
      </w:r>
    </w:p>
    <w:p w14:paraId="1C4DC9F6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新污染物控制</w:t>
      </w:r>
    </w:p>
    <w:p w14:paraId="6F49B31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环境健康与风险防控理论</w:t>
      </w:r>
    </w:p>
    <w:p w14:paraId="79675EB3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12.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航空航天</w:t>
      </w:r>
    </w:p>
    <w:p w14:paraId="0DA8FCD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模式识别及航空航天应用</w:t>
      </w:r>
    </w:p>
    <w:p w14:paraId="26F817F9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机器学习及航空航天应用</w:t>
      </w:r>
    </w:p>
    <w:p w14:paraId="16BC85D3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数据结构及航天工程应用</w:t>
      </w:r>
    </w:p>
    <w:p w14:paraId="5966A56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人工智能及航空航天应用</w:t>
      </w:r>
    </w:p>
    <w:p w14:paraId="51E336C8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航空航天智能技术应用导论</w:t>
      </w:r>
    </w:p>
    <w:p w14:paraId="14B9678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航空智能电推进原理</w:t>
      </w:r>
    </w:p>
    <w:p w14:paraId="27C4995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智能导航原理</w:t>
      </w:r>
    </w:p>
    <w:p w14:paraId="3C3B00B6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航天智能探测原理与设计</w:t>
      </w:r>
    </w:p>
    <w:p w14:paraId="3E970DC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目标探测与识别技术</w:t>
      </w:r>
    </w:p>
    <w:p w14:paraId="43F74B1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智能飞行器导论</w:t>
      </w:r>
    </w:p>
    <w:p w14:paraId="010901CF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智能飞行器系统原理</w:t>
      </w:r>
    </w:p>
    <w:p w14:paraId="5197221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lastRenderedPageBreak/>
        <w:t>飞行器智能制造技术</w:t>
      </w:r>
    </w:p>
    <w:p w14:paraId="2E048A0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推进系统智能测试技术</w:t>
      </w:r>
    </w:p>
    <w:p w14:paraId="7F31000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飞行器智能设计技术</w:t>
      </w:r>
    </w:p>
    <w:p w14:paraId="15DA9DDB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发动机数字孪生技术原理</w:t>
      </w:r>
    </w:p>
    <w:p w14:paraId="7EE68C88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飞行器智能感知</w:t>
      </w:r>
    </w:p>
    <w:p w14:paraId="6DAA438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飞行器智能集群</w:t>
      </w:r>
    </w:p>
    <w:p w14:paraId="37ED714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天基空间目标信息处理技术</w:t>
      </w:r>
    </w:p>
    <w:p w14:paraId="2B1F858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航天信息工程科研创新训练指导教程</w:t>
      </w:r>
    </w:p>
    <w:p w14:paraId="7352C351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飞行器智能处理器设计实践</w:t>
      </w:r>
    </w:p>
    <w:p w14:paraId="491BDF81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14.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未来产业（碳中和）</w:t>
      </w:r>
    </w:p>
    <w:p w14:paraId="4D5A330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碳中和概论/碳中和技术概论</w:t>
      </w:r>
    </w:p>
    <w:p w14:paraId="186555B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绿色智慧建筑导论</w:t>
      </w:r>
    </w:p>
    <w:p w14:paraId="0296E93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城乡生态环境规划</w:t>
      </w:r>
    </w:p>
    <w:p w14:paraId="727E77C3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绿色城市设计</w:t>
      </w:r>
    </w:p>
    <w:p w14:paraId="78C5734B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绿色低碳建筑设计</w:t>
      </w:r>
    </w:p>
    <w:p w14:paraId="49E4F3F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绿色建筑性能模拟与设计优化</w:t>
      </w:r>
    </w:p>
    <w:p w14:paraId="6F701DF9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绿色建筑构造</w:t>
      </w:r>
    </w:p>
    <w:p w14:paraId="3B3AD218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碳中和城市与低碳建筑环境物理</w:t>
      </w:r>
    </w:p>
    <w:p w14:paraId="5A9AA74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建筑环境调控</w:t>
      </w:r>
    </w:p>
    <w:p w14:paraId="7A103059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低碳建筑环境前策划与后评估</w:t>
      </w:r>
    </w:p>
    <w:p w14:paraId="5A1BB33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绿色建筑设备</w:t>
      </w:r>
    </w:p>
    <w:p w14:paraId="73B6A8E1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碳中和城市基础设施</w:t>
      </w:r>
    </w:p>
    <w:p w14:paraId="4179BB85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lastRenderedPageBreak/>
        <w:t>智慧建筑与环境交互</w:t>
      </w:r>
    </w:p>
    <w:p w14:paraId="761BB9D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新型建材与低碳建筑施工</w:t>
      </w:r>
    </w:p>
    <w:p w14:paraId="20B5C68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proofErr w:type="gramStart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碳汇景观</w:t>
      </w:r>
      <w:proofErr w:type="gramEnd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设计</w:t>
      </w:r>
    </w:p>
    <w:p w14:paraId="788EC77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建筑碳排放计量与信息模型</w:t>
      </w:r>
    </w:p>
    <w:p w14:paraId="1888166D" w14:textId="77777777" w:rsidR="002E0991" w:rsidRDefault="004959BC">
      <w:pPr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 w:bidi="ar"/>
        </w:rPr>
        <w:t>15.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  <w:t>未来产业（生物医学）</w:t>
      </w:r>
    </w:p>
    <w:p w14:paraId="37D10B9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生物医学概论</w:t>
      </w:r>
    </w:p>
    <w:p w14:paraId="69B5ADD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生命伦理学</w:t>
      </w:r>
    </w:p>
    <w:p w14:paraId="79D9F33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生理学原理</w:t>
      </w:r>
    </w:p>
    <w:p w14:paraId="39550323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细胞生物学</w:t>
      </w:r>
    </w:p>
    <w:p w14:paraId="0D66345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基因组学</w:t>
      </w:r>
    </w:p>
    <w:p w14:paraId="24F323FC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发育生物学</w:t>
      </w:r>
    </w:p>
    <w:p w14:paraId="1EB8325F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免疫学导论</w:t>
      </w:r>
    </w:p>
    <w:p w14:paraId="1B71265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生物信息学</w:t>
      </w:r>
    </w:p>
    <w:p w14:paraId="5ED91B3E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生物统计学</w:t>
      </w:r>
    </w:p>
    <w:p w14:paraId="49F6FD7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生物物理学</w:t>
      </w:r>
    </w:p>
    <w:p w14:paraId="2367170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生物系统建模</w:t>
      </w:r>
    </w:p>
    <w:p w14:paraId="44EA2122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病毒学</w:t>
      </w:r>
    </w:p>
    <w:p w14:paraId="6505EFCA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核酸生物学</w:t>
      </w:r>
    </w:p>
    <w:p w14:paraId="2FCCFB70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系统与计算神经科学</w:t>
      </w:r>
    </w:p>
    <w:p w14:paraId="65D6D678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生物医用材料学</w:t>
      </w:r>
    </w:p>
    <w:p w14:paraId="7DEEB12D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组织工程</w:t>
      </w:r>
    </w:p>
    <w:p w14:paraId="491007A7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生物芯片</w:t>
      </w:r>
    </w:p>
    <w:p w14:paraId="070278B3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lastRenderedPageBreak/>
        <w:t>人工器官及 3D 打印技术</w:t>
      </w:r>
    </w:p>
    <w:p w14:paraId="04DD1524" w14:textId="77777777" w:rsidR="002E0991" w:rsidRDefault="004959BC">
      <w:pPr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基因编辑</w:t>
      </w:r>
    </w:p>
    <w:p w14:paraId="28A7EF2E" w14:textId="6C058CDC" w:rsidR="00BB4175" w:rsidRDefault="00BB4175">
      <w:pP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 w:bidi="ar"/>
        </w:rPr>
      </w:pPr>
    </w:p>
    <w:sectPr w:rsidR="00BB4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79EC" w14:textId="77777777" w:rsidR="00954603" w:rsidRDefault="00954603" w:rsidP="00BB4175">
      <w:r>
        <w:separator/>
      </w:r>
    </w:p>
  </w:endnote>
  <w:endnote w:type="continuationSeparator" w:id="0">
    <w:p w14:paraId="2B5556AF" w14:textId="77777777" w:rsidR="00954603" w:rsidRDefault="00954603" w:rsidP="00BB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0783" w14:textId="77777777" w:rsidR="00954603" w:rsidRDefault="00954603" w:rsidP="00BB4175">
      <w:r>
        <w:separator/>
      </w:r>
    </w:p>
  </w:footnote>
  <w:footnote w:type="continuationSeparator" w:id="0">
    <w:p w14:paraId="65C89CCB" w14:textId="77777777" w:rsidR="00954603" w:rsidRDefault="00954603" w:rsidP="00BB4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CCFCC6"/>
    <w:multiLevelType w:val="singleLevel"/>
    <w:tmpl w:val="F0CCFCC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1CBE97C"/>
    <w:multiLevelType w:val="singleLevel"/>
    <w:tmpl w:val="F1CBE97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yYjBiODhmZDQzOWQ5NmU2ZDNlZjA4ZmI2ZGZlOWQifQ=="/>
  </w:docVars>
  <w:rsids>
    <w:rsidRoot w:val="7CE264C7"/>
    <w:rsid w:val="00087FD5"/>
    <w:rsid w:val="001C3685"/>
    <w:rsid w:val="001F0258"/>
    <w:rsid w:val="00282EA3"/>
    <w:rsid w:val="002E0991"/>
    <w:rsid w:val="004959BC"/>
    <w:rsid w:val="004A12D6"/>
    <w:rsid w:val="00954603"/>
    <w:rsid w:val="00BB4175"/>
    <w:rsid w:val="00CC3ADB"/>
    <w:rsid w:val="00F525D5"/>
    <w:rsid w:val="00F61191"/>
    <w:rsid w:val="1A134891"/>
    <w:rsid w:val="1C800A27"/>
    <w:rsid w:val="62807769"/>
    <w:rsid w:val="71AD57FE"/>
    <w:rsid w:val="7CE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20A6C6"/>
  <w15:docId w15:val="{1D117DA5-01D0-487A-ADF2-DFEC1CAC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captain</dc:creator>
  <cp:lastModifiedBy>windows</cp:lastModifiedBy>
  <cp:revision>6</cp:revision>
  <dcterms:created xsi:type="dcterms:W3CDTF">2023-12-13T08:46:00Z</dcterms:created>
  <dcterms:modified xsi:type="dcterms:W3CDTF">2023-12-15T04:17:00Z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F32601D7BBBF472AAB52577F6339A927_11</vt:lpwstr>
  </property>
</Properties>
</file>